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6ABBA" w14:textId="32807E03" w:rsidR="005251EB" w:rsidRPr="005251EB" w:rsidRDefault="005251EB" w:rsidP="00492063">
      <w:pPr>
        <w:bidi/>
        <w:jc w:val="center"/>
        <w:rPr>
          <w:b/>
          <w:bCs/>
          <w:color w:val="000000" w:themeColor="text1"/>
          <w:sz w:val="28"/>
          <w:szCs w:val="28"/>
          <w:rtl/>
          <w:lang w:bidi="ar-IQ"/>
        </w:rPr>
      </w:pPr>
      <w:r w:rsidRPr="005251EB">
        <w:rPr>
          <w:rFonts w:hint="cs"/>
          <w:b/>
          <w:bCs/>
          <w:color w:val="000000" w:themeColor="text1"/>
          <w:sz w:val="28"/>
          <w:szCs w:val="28"/>
          <w:rtl/>
          <w:lang w:bidi="ar-IQ"/>
        </w:rPr>
        <w:t>ستافی مامۆستایانی بەشی سامانی ئاژەڵ بۆ ساڵی خوێندنی (٢٠</w:t>
      </w:r>
      <w:r w:rsidR="00390542">
        <w:rPr>
          <w:rFonts w:hint="cs"/>
          <w:b/>
          <w:bCs/>
          <w:color w:val="000000" w:themeColor="text1"/>
          <w:sz w:val="28"/>
          <w:szCs w:val="28"/>
          <w:rtl/>
          <w:lang w:bidi="ar-IQ"/>
        </w:rPr>
        <w:t>١٩</w:t>
      </w:r>
      <w:r w:rsidRPr="005251EB">
        <w:rPr>
          <w:rFonts w:hint="cs"/>
          <w:b/>
          <w:bCs/>
          <w:color w:val="000000" w:themeColor="text1"/>
          <w:sz w:val="28"/>
          <w:szCs w:val="28"/>
          <w:rtl/>
          <w:lang w:bidi="ar-IQ"/>
        </w:rPr>
        <w:t>-٢٠</w:t>
      </w:r>
      <w:r w:rsidR="00390542">
        <w:rPr>
          <w:rFonts w:hint="cs"/>
          <w:b/>
          <w:bCs/>
          <w:color w:val="000000" w:themeColor="text1"/>
          <w:sz w:val="28"/>
          <w:szCs w:val="28"/>
          <w:rtl/>
          <w:lang w:bidi="ar-IQ"/>
        </w:rPr>
        <w:t>٢٠</w:t>
      </w:r>
      <w:bookmarkStart w:id="0" w:name="_GoBack"/>
      <w:bookmarkEnd w:id="0"/>
      <w:r w:rsidRPr="005251EB">
        <w:rPr>
          <w:rFonts w:hint="cs"/>
          <w:b/>
          <w:bCs/>
          <w:color w:val="000000" w:themeColor="text1"/>
          <w:sz w:val="28"/>
          <w:szCs w:val="28"/>
          <w:rtl/>
          <w:lang w:bidi="ar-IQ"/>
        </w:rPr>
        <w:t>)</w:t>
      </w:r>
    </w:p>
    <w:tbl>
      <w:tblPr>
        <w:tblStyle w:val="GridTable4-Accent6"/>
        <w:bidiVisual/>
        <w:tblW w:w="13584" w:type="dxa"/>
        <w:jc w:val="center"/>
        <w:tblLayout w:type="fixed"/>
        <w:tblLook w:val="04A0" w:firstRow="1" w:lastRow="0" w:firstColumn="1" w:lastColumn="0" w:noHBand="0" w:noVBand="1"/>
      </w:tblPr>
      <w:tblGrid>
        <w:gridCol w:w="541"/>
        <w:gridCol w:w="2195"/>
        <w:gridCol w:w="1267"/>
        <w:gridCol w:w="1073"/>
        <w:gridCol w:w="1710"/>
        <w:gridCol w:w="1710"/>
        <w:gridCol w:w="3530"/>
        <w:gridCol w:w="1558"/>
      </w:tblGrid>
      <w:tr w:rsidR="005251EB" w:rsidRPr="005251EB" w14:paraId="0B7D8A67" w14:textId="77777777" w:rsidTr="006C67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" w:type="dxa"/>
          </w:tcPr>
          <w:p w14:paraId="2586DEB5" w14:textId="77777777" w:rsidR="005251EB" w:rsidRPr="005251EB" w:rsidRDefault="005251EB" w:rsidP="005970EC">
            <w:pPr>
              <w:bidi/>
              <w:jc w:val="center"/>
              <w:rPr>
                <w:b w:val="0"/>
                <w:bCs w:val="0"/>
                <w:sz w:val="32"/>
                <w:szCs w:val="32"/>
                <w:rtl/>
                <w:lang w:bidi="ar-IQ"/>
              </w:rPr>
            </w:pPr>
            <w:r w:rsidRPr="005251EB">
              <w:rPr>
                <w:rFonts w:hint="cs"/>
                <w:b w:val="0"/>
                <w:bCs w:val="0"/>
                <w:sz w:val="32"/>
                <w:szCs w:val="32"/>
                <w:rtl/>
                <w:lang w:bidi="ar-IQ"/>
              </w:rPr>
              <w:t>ژ</w:t>
            </w:r>
          </w:p>
        </w:tc>
        <w:tc>
          <w:tcPr>
            <w:tcW w:w="2195" w:type="dxa"/>
          </w:tcPr>
          <w:p w14:paraId="421A7B07" w14:textId="77777777" w:rsidR="005251EB" w:rsidRPr="005251EB" w:rsidRDefault="005251E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32"/>
                <w:szCs w:val="32"/>
                <w:rtl/>
                <w:lang w:bidi="ar-IQ"/>
              </w:rPr>
            </w:pPr>
            <w:r w:rsidRPr="005251EB">
              <w:rPr>
                <w:rFonts w:hint="cs"/>
                <w:b w:val="0"/>
                <w:bCs w:val="0"/>
                <w:sz w:val="32"/>
                <w:szCs w:val="32"/>
                <w:rtl/>
                <w:lang w:bidi="ar-IQ"/>
              </w:rPr>
              <w:t>ناوی سیانی</w:t>
            </w:r>
          </w:p>
        </w:tc>
        <w:tc>
          <w:tcPr>
            <w:tcW w:w="1267" w:type="dxa"/>
          </w:tcPr>
          <w:p w14:paraId="0CEE9B01" w14:textId="77777777" w:rsidR="005251EB" w:rsidRPr="005251EB" w:rsidRDefault="005251E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32"/>
                <w:szCs w:val="32"/>
                <w:rtl/>
                <w:lang w:bidi="ar-IQ"/>
              </w:rPr>
            </w:pPr>
            <w:r w:rsidRPr="005251EB">
              <w:rPr>
                <w:rFonts w:hint="cs"/>
                <w:b w:val="0"/>
                <w:bCs w:val="0"/>
                <w:sz w:val="32"/>
                <w:szCs w:val="32"/>
                <w:rtl/>
                <w:lang w:bidi="ar-IQ"/>
              </w:rPr>
              <w:t>پلەی زانستی</w:t>
            </w:r>
          </w:p>
        </w:tc>
        <w:tc>
          <w:tcPr>
            <w:tcW w:w="1073" w:type="dxa"/>
          </w:tcPr>
          <w:p w14:paraId="38BD3893" w14:textId="77777777" w:rsidR="005251EB" w:rsidRPr="005251EB" w:rsidRDefault="005251E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32"/>
                <w:szCs w:val="32"/>
                <w:rtl/>
                <w:lang w:bidi="ar-IQ"/>
              </w:rPr>
            </w:pPr>
            <w:r w:rsidRPr="005251EB">
              <w:rPr>
                <w:rFonts w:hint="cs"/>
                <w:b w:val="0"/>
                <w:bCs w:val="0"/>
                <w:sz w:val="32"/>
                <w:szCs w:val="32"/>
                <w:rtl/>
                <w:lang w:bidi="ar-IQ"/>
              </w:rPr>
              <w:t>بڕوانامە</w:t>
            </w:r>
          </w:p>
        </w:tc>
        <w:tc>
          <w:tcPr>
            <w:tcW w:w="1710" w:type="dxa"/>
          </w:tcPr>
          <w:p w14:paraId="4E30369E" w14:textId="77777777" w:rsidR="005251EB" w:rsidRPr="005251EB" w:rsidRDefault="005251E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32"/>
                <w:szCs w:val="32"/>
                <w:rtl/>
                <w:lang w:bidi="ar-IQ"/>
              </w:rPr>
            </w:pPr>
            <w:r w:rsidRPr="005251EB">
              <w:rPr>
                <w:rFonts w:hint="cs"/>
                <w:b w:val="0"/>
                <w:bCs w:val="0"/>
                <w:sz w:val="32"/>
                <w:szCs w:val="32"/>
                <w:rtl/>
                <w:lang w:bidi="ar-IQ"/>
              </w:rPr>
              <w:t>پسپۆڕی</w:t>
            </w:r>
          </w:p>
        </w:tc>
        <w:tc>
          <w:tcPr>
            <w:tcW w:w="1710" w:type="dxa"/>
          </w:tcPr>
          <w:p w14:paraId="2AAC35B9" w14:textId="77777777" w:rsidR="005251EB" w:rsidRPr="005251EB" w:rsidRDefault="005251E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32"/>
                <w:szCs w:val="32"/>
                <w:rtl/>
                <w:lang w:bidi="ar-IQ"/>
              </w:rPr>
            </w:pPr>
            <w:r w:rsidRPr="005251EB">
              <w:rPr>
                <w:rFonts w:hint="cs"/>
                <w:b w:val="0"/>
                <w:bCs w:val="0"/>
                <w:sz w:val="32"/>
                <w:szCs w:val="32"/>
                <w:rtl/>
                <w:lang w:bidi="ar-IQ"/>
              </w:rPr>
              <w:t>جۆری پەیوەندی</w:t>
            </w:r>
          </w:p>
        </w:tc>
        <w:tc>
          <w:tcPr>
            <w:tcW w:w="3530" w:type="dxa"/>
          </w:tcPr>
          <w:p w14:paraId="2B95CA62" w14:textId="77777777" w:rsidR="005251EB" w:rsidRPr="005251EB" w:rsidRDefault="005251E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32"/>
                <w:szCs w:val="32"/>
                <w:rtl/>
                <w:lang w:bidi="ar-IQ"/>
              </w:rPr>
            </w:pPr>
            <w:r w:rsidRPr="005251EB">
              <w:rPr>
                <w:rFonts w:hint="cs"/>
                <w:b w:val="0"/>
                <w:bCs w:val="0"/>
                <w:sz w:val="32"/>
                <w:szCs w:val="32"/>
                <w:rtl/>
                <w:lang w:bidi="ar-IQ"/>
              </w:rPr>
              <w:t>ئیمەێڵ</w:t>
            </w:r>
          </w:p>
        </w:tc>
        <w:tc>
          <w:tcPr>
            <w:tcW w:w="1558" w:type="dxa"/>
          </w:tcPr>
          <w:p w14:paraId="2C81D2B7" w14:textId="77777777" w:rsidR="005251EB" w:rsidRPr="005251EB" w:rsidRDefault="005251EB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32"/>
                <w:szCs w:val="32"/>
                <w:rtl/>
                <w:lang w:bidi="ar-IQ"/>
              </w:rPr>
            </w:pPr>
            <w:r w:rsidRPr="005251EB">
              <w:rPr>
                <w:rFonts w:hint="cs"/>
                <w:b w:val="0"/>
                <w:bCs w:val="0"/>
                <w:sz w:val="32"/>
                <w:szCs w:val="32"/>
                <w:rtl/>
                <w:lang w:bidi="ar-IQ"/>
              </w:rPr>
              <w:t>ژ.مۆبایل</w:t>
            </w:r>
          </w:p>
        </w:tc>
      </w:tr>
      <w:tr w:rsidR="005251EB" w:rsidRPr="005251EB" w14:paraId="501CC39C" w14:textId="77777777" w:rsidTr="006C67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" w:type="dxa"/>
          </w:tcPr>
          <w:p w14:paraId="6A3355AD" w14:textId="77777777" w:rsidR="005251EB" w:rsidRPr="005251EB" w:rsidRDefault="005251E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251EB">
              <w:rPr>
                <w:rFonts w:hint="cs"/>
                <w:sz w:val="28"/>
                <w:szCs w:val="28"/>
                <w:rtl/>
                <w:lang w:bidi="ar-IQ"/>
              </w:rPr>
              <w:t>١</w:t>
            </w:r>
          </w:p>
        </w:tc>
        <w:tc>
          <w:tcPr>
            <w:tcW w:w="2195" w:type="dxa"/>
          </w:tcPr>
          <w:p w14:paraId="4E6AB9E5" w14:textId="77777777" w:rsidR="005251EB" w:rsidRPr="005251EB" w:rsidRDefault="00390542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chivo Black" w:hAnsi="Archivo Black" w:cs="Calibri"/>
                <w:color w:val="000000"/>
                <w:sz w:val="28"/>
                <w:szCs w:val="28"/>
                <w:rtl/>
              </w:rPr>
            </w:pPr>
            <w:hyperlink r:id="rId4" w:history="1">
              <w:r w:rsidR="005251EB" w:rsidRPr="005251EB">
                <w:rPr>
                  <w:rStyle w:val="Hyperlink"/>
                  <w:rFonts w:ascii="Archivo Black" w:hAnsi="Archivo Black" w:cs="Times New Roman" w:hint="cs"/>
                  <w:sz w:val="28"/>
                  <w:szCs w:val="28"/>
                  <w:rtl/>
                </w:rPr>
                <w:t>د</w:t>
              </w:r>
              <w:r w:rsidR="005251EB" w:rsidRPr="005251EB">
                <w:rPr>
                  <w:rStyle w:val="Hyperlink"/>
                  <w:rFonts w:ascii="Archivo Black" w:hAnsi="Archivo Black" w:cs="Calibri" w:hint="cs"/>
                  <w:sz w:val="28"/>
                  <w:szCs w:val="28"/>
                  <w:rtl/>
                </w:rPr>
                <w:t>.</w:t>
              </w:r>
              <w:r w:rsidR="005251EB" w:rsidRPr="005251EB">
                <w:rPr>
                  <w:rStyle w:val="Hyperlink"/>
                  <w:rFonts w:ascii="Archivo Black" w:hAnsi="Archivo Black" w:cs="Times New Roman"/>
                  <w:sz w:val="28"/>
                  <w:szCs w:val="28"/>
                  <w:rtl/>
                </w:rPr>
                <w:t>زانا عزیز عبدالکریم</w:t>
              </w:r>
            </w:hyperlink>
          </w:p>
        </w:tc>
        <w:tc>
          <w:tcPr>
            <w:tcW w:w="1267" w:type="dxa"/>
          </w:tcPr>
          <w:p w14:paraId="6F6A5D2E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chivo Black" w:hAnsi="Archivo Black" w:cs="Calibri"/>
                <w:color w:val="000000"/>
                <w:sz w:val="28"/>
                <w:szCs w:val="28"/>
              </w:rPr>
            </w:pPr>
            <w:r w:rsidRPr="005251EB">
              <w:rPr>
                <w:rFonts w:ascii="Archivo Black" w:hAnsi="Archivo Black" w:cs="Times New Roman"/>
                <w:color w:val="000000"/>
                <w:sz w:val="28"/>
                <w:szCs w:val="28"/>
                <w:rtl/>
              </w:rPr>
              <w:t>مامۆستا</w:t>
            </w:r>
          </w:p>
          <w:p w14:paraId="5E85A97E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</w:tcPr>
          <w:p w14:paraId="48C4234F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251EB">
              <w:rPr>
                <w:rFonts w:hint="cs"/>
                <w:sz w:val="28"/>
                <w:szCs w:val="28"/>
                <w:rtl/>
                <w:lang w:bidi="ar-IQ"/>
              </w:rPr>
              <w:t>دکتۆرا</w:t>
            </w:r>
          </w:p>
        </w:tc>
        <w:tc>
          <w:tcPr>
            <w:tcW w:w="1710" w:type="dxa"/>
          </w:tcPr>
          <w:p w14:paraId="278B740E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5251EB">
              <w:rPr>
                <w:rFonts w:ascii="Calibri" w:hAnsi="Calibri" w:cs="Calibri"/>
                <w:color w:val="000000"/>
                <w:sz w:val="28"/>
                <w:szCs w:val="28"/>
              </w:rPr>
              <w:t>Veterinary</w:t>
            </w:r>
            <w:r w:rsidRPr="005251EB">
              <w:rPr>
                <w:rFonts w:ascii="Calibri" w:hAnsi="Calibri" w:cs="Calibri"/>
                <w:color w:val="000000"/>
                <w:sz w:val="28"/>
                <w:szCs w:val="28"/>
                <w:rtl/>
              </w:rPr>
              <w:t xml:space="preserve"> - </w:t>
            </w:r>
            <w:r w:rsidRPr="005251EB">
              <w:rPr>
                <w:rFonts w:ascii="Calibri" w:hAnsi="Calibri" w:cs="Calibri"/>
                <w:color w:val="000000"/>
                <w:sz w:val="28"/>
                <w:szCs w:val="28"/>
              </w:rPr>
              <w:t>Pharmacology</w:t>
            </w:r>
          </w:p>
          <w:p w14:paraId="2BEFF535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710" w:type="dxa"/>
          </w:tcPr>
          <w:p w14:paraId="2F9ECDF8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251EB">
              <w:rPr>
                <w:rFonts w:hint="cs"/>
                <w:sz w:val="28"/>
                <w:szCs w:val="28"/>
                <w:rtl/>
                <w:lang w:bidi="ar-IQ"/>
              </w:rPr>
              <w:t>میلاک</w:t>
            </w:r>
          </w:p>
        </w:tc>
        <w:tc>
          <w:tcPr>
            <w:tcW w:w="3530" w:type="dxa"/>
          </w:tcPr>
          <w:p w14:paraId="7A506327" w14:textId="77777777" w:rsidR="005251EB" w:rsidRPr="005251EB" w:rsidRDefault="00390542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FF"/>
                <w:sz w:val="28"/>
                <w:szCs w:val="28"/>
                <w:u w:val="single"/>
              </w:rPr>
            </w:pPr>
            <w:hyperlink r:id="rId5" w:history="1">
              <w:r w:rsidR="005251EB" w:rsidRPr="005251EB">
                <w:rPr>
                  <w:rStyle w:val="Hyperlink"/>
                  <w:rFonts w:ascii="Calibri" w:hAnsi="Calibri" w:cs="Calibri"/>
                  <w:sz w:val="28"/>
                  <w:szCs w:val="28"/>
                </w:rPr>
                <w:t>zana_med@uor.edu.krd</w:t>
              </w:r>
            </w:hyperlink>
          </w:p>
          <w:p w14:paraId="78F8DAFB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558" w:type="dxa"/>
          </w:tcPr>
          <w:p w14:paraId="7DF5CD49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5251EB">
              <w:rPr>
                <w:rFonts w:ascii="Calibri" w:hAnsi="Calibri" w:cs="Times New Roman"/>
                <w:color w:val="000000"/>
                <w:sz w:val="28"/>
                <w:szCs w:val="28"/>
                <w:rtl/>
              </w:rPr>
              <w:t>٧٧٢٥٤٢٥٠١١</w:t>
            </w:r>
          </w:p>
          <w:p w14:paraId="59D15E55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</w:tr>
      <w:tr w:rsidR="005251EB" w:rsidRPr="005251EB" w14:paraId="6C81569C" w14:textId="77777777" w:rsidTr="006C6760">
        <w:trPr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" w:type="dxa"/>
          </w:tcPr>
          <w:p w14:paraId="7A89249D" w14:textId="77777777" w:rsidR="005251EB" w:rsidRPr="005251EB" w:rsidRDefault="005251E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251EB">
              <w:rPr>
                <w:rFonts w:hint="cs"/>
                <w:sz w:val="28"/>
                <w:szCs w:val="28"/>
                <w:rtl/>
                <w:lang w:bidi="ar-IQ"/>
              </w:rPr>
              <w:t>٢</w:t>
            </w:r>
          </w:p>
        </w:tc>
        <w:tc>
          <w:tcPr>
            <w:tcW w:w="2195" w:type="dxa"/>
          </w:tcPr>
          <w:p w14:paraId="7A4E9F48" w14:textId="77777777" w:rsidR="005251EB" w:rsidRPr="005251EB" w:rsidRDefault="00390542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chivo Black" w:hAnsi="Archivo Black" w:cs="Calibri"/>
                <w:color w:val="000000"/>
                <w:sz w:val="28"/>
                <w:szCs w:val="28"/>
                <w:rtl/>
              </w:rPr>
            </w:pPr>
            <w:hyperlink r:id="rId6" w:history="1">
              <w:r w:rsidR="005251EB" w:rsidRPr="005251EB">
                <w:rPr>
                  <w:rStyle w:val="Hyperlink"/>
                  <w:rFonts w:ascii="Archivo Black" w:hAnsi="Archivo Black" w:cs="Arial" w:hint="cs"/>
                  <w:sz w:val="28"/>
                  <w:szCs w:val="28"/>
                  <w:rtl/>
                  <w:lang w:bidi="ku-Arab-IQ"/>
                </w:rPr>
                <w:t>م.</w:t>
              </w:r>
              <w:r w:rsidR="005251EB" w:rsidRPr="005251EB">
                <w:rPr>
                  <w:rStyle w:val="Hyperlink"/>
                  <w:rFonts w:ascii="Archivo Black" w:hAnsi="Archivo Black" w:cs="Times New Roman"/>
                  <w:sz w:val="28"/>
                  <w:szCs w:val="28"/>
                  <w:rtl/>
                </w:rPr>
                <w:t>کمال احمد خدر</w:t>
              </w:r>
            </w:hyperlink>
          </w:p>
        </w:tc>
        <w:tc>
          <w:tcPr>
            <w:tcW w:w="1267" w:type="dxa"/>
          </w:tcPr>
          <w:p w14:paraId="35417DED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chivo Black" w:hAnsi="Archivo Black" w:cs="Calibri"/>
                <w:color w:val="000000"/>
                <w:sz w:val="28"/>
                <w:szCs w:val="28"/>
              </w:rPr>
            </w:pPr>
            <w:r w:rsidRPr="005251EB">
              <w:rPr>
                <w:rFonts w:ascii="Archivo Black" w:hAnsi="Archivo Black" w:cs="Times New Roman"/>
                <w:color w:val="000000"/>
                <w:sz w:val="28"/>
                <w:szCs w:val="28"/>
                <w:rtl/>
              </w:rPr>
              <w:t>مامۆستا</w:t>
            </w:r>
          </w:p>
          <w:p w14:paraId="2C88AED0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</w:tcPr>
          <w:p w14:paraId="12A72081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251EB">
              <w:rPr>
                <w:rFonts w:hint="cs"/>
                <w:sz w:val="28"/>
                <w:szCs w:val="28"/>
                <w:rtl/>
                <w:lang w:bidi="ar-IQ"/>
              </w:rPr>
              <w:t>ماستەر</w:t>
            </w:r>
          </w:p>
        </w:tc>
        <w:tc>
          <w:tcPr>
            <w:tcW w:w="1710" w:type="dxa"/>
          </w:tcPr>
          <w:p w14:paraId="3096BE85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251EB">
              <w:rPr>
                <w:sz w:val="28"/>
                <w:szCs w:val="28"/>
                <w:lang w:bidi="ar-IQ"/>
              </w:rPr>
              <w:t>Animal Physiology</w:t>
            </w:r>
          </w:p>
        </w:tc>
        <w:tc>
          <w:tcPr>
            <w:tcW w:w="1710" w:type="dxa"/>
          </w:tcPr>
          <w:p w14:paraId="2217BD00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251EB">
              <w:rPr>
                <w:rFonts w:hint="cs"/>
                <w:sz w:val="28"/>
                <w:szCs w:val="28"/>
                <w:rtl/>
                <w:lang w:bidi="ar-IQ"/>
              </w:rPr>
              <w:t>میلاک</w:t>
            </w:r>
          </w:p>
        </w:tc>
        <w:tc>
          <w:tcPr>
            <w:tcW w:w="3530" w:type="dxa"/>
          </w:tcPr>
          <w:p w14:paraId="03BA63D3" w14:textId="77777777" w:rsidR="005251EB" w:rsidRPr="005251EB" w:rsidRDefault="00390542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FF"/>
                <w:sz w:val="28"/>
                <w:szCs w:val="28"/>
                <w:u w:val="single"/>
              </w:rPr>
            </w:pPr>
            <w:hyperlink r:id="rId7" w:history="1">
              <w:r w:rsidR="005251EB" w:rsidRPr="005251EB">
                <w:rPr>
                  <w:rStyle w:val="Hyperlink"/>
                  <w:rFonts w:ascii="Calibri" w:hAnsi="Calibri" w:cs="Calibri"/>
                  <w:sz w:val="28"/>
                  <w:szCs w:val="28"/>
                </w:rPr>
                <w:t>kamal.ahmed@uor.edu.krd</w:t>
              </w:r>
            </w:hyperlink>
          </w:p>
          <w:p w14:paraId="20943952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558" w:type="dxa"/>
          </w:tcPr>
          <w:p w14:paraId="7167C3F2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5251EB">
              <w:rPr>
                <w:rFonts w:ascii="Calibri" w:hAnsi="Calibri" w:cs="Times New Roman"/>
                <w:color w:val="000000"/>
                <w:sz w:val="28"/>
                <w:szCs w:val="28"/>
                <w:rtl/>
              </w:rPr>
              <w:t>٧٧٠١٥٩٥١٢٤</w:t>
            </w:r>
          </w:p>
          <w:p w14:paraId="34D50DDB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</w:tr>
      <w:tr w:rsidR="005251EB" w:rsidRPr="005251EB" w14:paraId="007693F1" w14:textId="77777777" w:rsidTr="006C67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" w:type="dxa"/>
          </w:tcPr>
          <w:p w14:paraId="38E48686" w14:textId="77777777" w:rsidR="005251EB" w:rsidRPr="005251EB" w:rsidRDefault="005251E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251EB">
              <w:rPr>
                <w:rFonts w:hint="cs"/>
                <w:sz w:val="28"/>
                <w:szCs w:val="28"/>
                <w:rtl/>
                <w:lang w:bidi="ar-IQ"/>
              </w:rPr>
              <w:t>٣</w:t>
            </w:r>
          </w:p>
        </w:tc>
        <w:tc>
          <w:tcPr>
            <w:tcW w:w="2195" w:type="dxa"/>
          </w:tcPr>
          <w:p w14:paraId="3209933B" w14:textId="77777777" w:rsidR="005251EB" w:rsidRPr="005251EB" w:rsidRDefault="00390542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chivo Black" w:hAnsi="Archivo Black" w:cs="Calibri"/>
                <w:color w:val="000000"/>
                <w:sz w:val="28"/>
                <w:szCs w:val="28"/>
                <w:rtl/>
              </w:rPr>
            </w:pPr>
            <w:hyperlink r:id="rId8" w:history="1">
              <w:r w:rsidR="005251EB" w:rsidRPr="005251EB">
                <w:rPr>
                  <w:rStyle w:val="Hyperlink"/>
                  <w:rFonts w:ascii="Archivo Black" w:hAnsi="Archivo Black" w:cs="Times New Roman" w:hint="cs"/>
                  <w:sz w:val="28"/>
                  <w:szCs w:val="28"/>
                  <w:rtl/>
                </w:rPr>
                <w:t>م</w:t>
              </w:r>
              <w:r w:rsidR="005251EB" w:rsidRPr="005251EB">
                <w:rPr>
                  <w:rStyle w:val="Hyperlink"/>
                  <w:rFonts w:ascii="Archivo Black" w:hAnsi="Archivo Black" w:cs="Calibri" w:hint="cs"/>
                  <w:sz w:val="28"/>
                  <w:szCs w:val="28"/>
                  <w:rtl/>
                </w:rPr>
                <w:t>.</w:t>
              </w:r>
              <w:r w:rsidR="005251EB" w:rsidRPr="005251EB">
                <w:rPr>
                  <w:rStyle w:val="Hyperlink"/>
                  <w:rFonts w:ascii="Archivo Black" w:hAnsi="Archivo Black" w:cs="Times New Roman" w:hint="cs"/>
                  <w:sz w:val="28"/>
                  <w:szCs w:val="28"/>
                  <w:rtl/>
                </w:rPr>
                <w:t>هاوکار جعفر حمدأمین</w:t>
              </w:r>
            </w:hyperlink>
            <w:r w:rsidR="005251EB" w:rsidRPr="005251EB">
              <w:rPr>
                <w:rFonts w:ascii="Archivo Black" w:hAnsi="Archivo Black" w:cs="Times New Roman" w:hint="cs"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67" w:type="dxa"/>
          </w:tcPr>
          <w:p w14:paraId="3461FC07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chivo Black" w:hAnsi="Archivo Black" w:cs="Calibri"/>
                <w:color w:val="000000"/>
                <w:sz w:val="28"/>
                <w:szCs w:val="28"/>
              </w:rPr>
            </w:pPr>
            <w:r w:rsidRPr="005251EB">
              <w:rPr>
                <w:rFonts w:ascii="Archivo Black" w:hAnsi="Archivo Black" w:cs="Times New Roman"/>
                <w:color w:val="000000"/>
                <w:sz w:val="28"/>
                <w:szCs w:val="28"/>
                <w:rtl/>
              </w:rPr>
              <w:t>مامۆستا</w:t>
            </w:r>
          </w:p>
          <w:p w14:paraId="2E0E57DC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073" w:type="dxa"/>
          </w:tcPr>
          <w:p w14:paraId="774D590D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5251EB">
              <w:rPr>
                <w:rFonts w:ascii="Calibri" w:hAnsi="Calibri" w:cs="Times New Roman"/>
                <w:color w:val="000000"/>
                <w:sz w:val="28"/>
                <w:szCs w:val="28"/>
                <w:rtl/>
              </w:rPr>
              <w:t>ماستەر</w:t>
            </w:r>
          </w:p>
          <w:p w14:paraId="6D5E4886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710" w:type="dxa"/>
          </w:tcPr>
          <w:p w14:paraId="55111FCF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5251EB">
              <w:rPr>
                <w:rFonts w:ascii="Calibri" w:hAnsi="Calibri" w:cs="Times New Roman"/>
                <w:color w:val="000000"/>
                <w:sz w:val="28"/>
                <w:szCs w:val="28"/>
                <w:rtl/>
              </w:rPr>
              <w:t>ساماني ماسي</w:t>
            </w:r>
          </w:p>
          <w:p w14:paraId="0CFE2E08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710" w:type="dxa"/>
          </w:tcPr>
          <w:p w14:paraId="0E38969E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251EB">
              <w:rPr>
                <w:rFonts w:hint="cs"/>
                <w:sz w:val="28"/>
                <w:szCs w:val="28"/>
                <w:rtl/>
                <w:lang w:bidi="ar-IQ"/>
              </w:rPr>
              <w:t>میلاک</w:t>
            </w:r>
          </w:p>
        </w:tc>
        <w:tc>
          <w:tcPr>
            <w:tcW w:w="3530" w:type="dxa"/>
          </w:tcPr>
          <w:p w14:paraId="2BF6D73C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QAIDAR_Blawkrawe 015" w:hAnsi="UniQAIDAR_Blawkrawe 015" w:cs="Calibri"/>
                <w:color w:val="0000FF"/>
                <w:sz w:val="28"/>
                <w:szCs w:val="28"/>
                <w:u w:val="single"/>
              </w:rPr>
            </w:pPr>
            <w:r w:rsidRPr="005251EB">
              <w:rPr>
                <w:rFonts w:ascii="UniQAIDAR_Blawkrawe 015" w:hAnsi="UniQAIDAR_Blawkrawe 015" w:cs="Calibri"/>
                <w:color w:val="0000FF"/>
                <w:sz w:val="28"/>
                <w:szCs w:val="28"/>
                <w:u w:val="single"/>
              </w:rPr>
              <w:t>hawkar.jaafar@raparinuni.org</w:t>
            </w:r>
          </w:p>
          <w:p w14:paraId="37ABD63D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558" w:type="dxa"/>
          </w:tcPr>
          <w:p w14:paraId="5646B9E6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5251EB">
              <w:rPr>
                <w:rFonts w:ascii="Calibri" w:hAnsi="Calibri" w:cs="Times New Roman"/>
                <w:color w:val="000000"/>
                <w:sz w:val="28"/>
                <w:szCs w:val="28"/>
                <w:rtl/>
              </w:rPr>
              <w:t>٧٥٠٤٩٠٣١٢٣</w:t>
            </w:r>
          </w:p>
          <w:p w14:paraId="7256A14A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</w:tr>
      <w:tr w:rsidR="005251EB" w:rsidRPr="005251EB" w14:paraId="573F9F88" w14:textId="77777777" w:rsidTr="006C6760">
        <w:trPr>
          <w:trHeight w:val="1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" w:type="dxa"/>
          </w:tcPr>
          <w:p w14:paraId="601621FF" w14:textId="77777777" w:rsidR="005251EB" w:rsidRPr="005251EB" w:rsidRDefault="005251E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251EB">
              <w:rPr>
                <w:rFonts w:hint="cs"/>
                <w:sz w:val="28"/>
                <w:szCs w:val="28"/>
                <w:rtl/>
                <w:lang w:bidi="ar-IQ"/>
              </w:rPr>
              <w:t>٤</w:t>
            </w:r>
          </w:p>
        </w:tc>
        <w:tc>
          <w:tcPr>
            <w:tcW w:w="2195" w:type="dxa"/>
          </w:tcPr>
          <w:p w14:paraId="4C231C3D" w14:textId="77777777" w:rsidR="005251EB" w:rsidRPr="005251EB" w:rsidRDefault="00390542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chivo Black" w:hAnsi="Archivo Black" w:cs="Calibri"/>
                <w:color w:val="000000"/>
                <w:sz w:val="28"/>
                <w:szCs w:val="28"/>
                <w:rtl/>
              </w:rPr>
            </w:pPr>
            <w:hyperlink r:id="rId9" w:history="1">
              <w:r w:rsidR="005251EB" w:rsidRPr="005251EB">
                <w:rPr>
                  <w:rStyle w:val="Hyperlink"/>
                  <w:rFonts w:ascii="Archivo Black" w:hAnsi="Archivo Black" w:cs="Times New Roman" w:hint="cs"/>
                  <w:sz w:val="28"/>
                  <w:szCs w:val="28"/>
                  <w:rtl/>
                </w:rPr>
                <w:t>م</w:t>
              </w:r>
              <w:r w:rsidR="005251EB" w:rsidRPr="005251EB">
                <w:rPr>
                  <w:rStyle w:val="Hyperlink"/>
                  <w:rFonts w:ascii="Archivo Black" w:hAnsi="Archivo Black" w:cs="Calibri" w:hint="cs"/>
                  <w:sz w:val="28"/>
                  <w:szCs w:val="28"/>
                  <w:rtl/>
                </w:rPr>
                <w:t>.</w:t>
              </w:r>
              <w:r w:rsidR="005251EB" w:rsidRPr="005251EB">
                <w:rPr>
                  <w:rStyle w:val="Hyperlink"/>
                  <w:rFonts w:ascii="Archivo Black" w:hAnsi="Archivo Black" w:cs="Times New Roman"/>
                  <w:sz w:val="28"/>
                  <w:szCs w:val="28"/>
                  <w:rtl/>
                </w:rPr>
                <w:t>كریم مولود حمد</w:t>
              </w:r>
            </w:hyperlink>
            <w:r w:rsidR="005251EB" w:rsidRPr="005251EB">
              <w:rPr>
                <w:rFonts w:ascii="Archivo Black" w:hAnsi="Archivo Black" w:cs="Times New Roman"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67" w:type="dxa"/>
          </w:tcPr>
          <w:p w14:paraId="79FF24FA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251EB">
              <w:rPr>
                <w:rFonts w:ascii="Archivo Black" w:eastAsia="Times New Roman" w:hAnsi="Archivo Black" w:cs="Times New Roman"/>
                <w:color w:val="000000"/>
                <w:sz w:val="28"/>
                <w:szCs w:val="28"/>
                <w:rtl/>
              </w:rPr>
              <w:t>م</w:t>
            </w:r>
            <w:r w:rsidRPr="005251EB">
              <w:rPr>
                <w:rFonts w:ascii="Archivo Black" w:eastAsia="Times New Roman" w:hAnsi="Archivo Black" w:cs="Calibri"/>
                <w:color w:val="000000"/>
                <w:sz w:val="28"/>
                <w:szCs w:val="28"/>
                <w:rtl/>
              </w:rPr>
              <w:t>.</w:t>
            </w:r>
            <w:r w:rsidRPr="005251EB">
              <w:rPr>
                <w:rFonts w:ascii="Archivo Black" w:eastAsia="Times New Roman" w:hAnsi="Archivo Black" w:cs="Times New Roman"/>
                <w:color w:val="000000"/>
                <w:sz w:val="28"/>
                <w:szCs w:val="28"/>
                <w:rtl/>
              </w:rPr>
              <w:t>یاریدەدەر</w:t>
            </w:r>
          </w:p>
        </w:tc>
        <w:tc>
          <w:tcPr>
            <w:tcW w:w="1073" w:type="dxa"/>
          </w:tcPr>
          <w:p w14:paraId="4C3A7C56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9C0006"/>
                <w:sz w:val="28"/>
                <w:szCs w:val="28"/>
              </w:rPr>
            </w:pPr>
            <w:r w:rsidRPr="005251EB">
              <w:rPr>
                <w:rFonts w:ascii="Calibri" w:hAnsi="Calibri" w:cs="Times New Roman"/>
                <w:color w:val="9C0006"/>
                <w:sz w:val="28"/>
                <w:szCs w:val="28"/>
                <w:rtl/>
              </w:rPr>
              <w:t>ماستەر</w:t>
            </w:r>
          </w:p>
          <w:p w14:paraId="7AC0D045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710" w:type="dxa"/>
          </w:tcPr>
          <w:p w14:paraId="5202EFE2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5251EB">
              <w:rPr>
                <w:rFonts w:ascii="Calibri" w:hAnsi="Calibri" w:cs="Calibri"/>
                <w:color w:val="000000"/>
                <w:sz w:val="28"/>
                <w:szCs w:val="28"/>
              </w:rPr>
              <w:t>poultry production</w:t>
            </w:r>
          </w:p>
          <w:p w14:paraId="55B9A504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710" w:type="dxa"/>
          </w:tcPr>
          <w:p w14:paraId="4DFC6437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251EB">
              <w:rPr>
                <w:rFonts w:hint="cs"/>
                <w:sz w:val="28"/>
                <w:szCs w:val="28"/>
                <w:rtl/>
                <w:lang w:bidi="ar-IQ"/>
              </w:rPr>
              <w:t>میلاک</w:t>
            </w:r>
          </w:p>
        </w:tc>
        <w:tc>
          <w:tcPr>
            <w:tcW w:w="3530" w:type="dxa"/>
          </w:tcPr>
          <w:p w14:paraId="669D830C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QAIDAR_Blawkrawe 015" w:hAnsi="UniQAIDAR_Blawkrawe 015" w:cs="Calibri"/>
                <w:color w:val="0000FF"/>
                <w:sz w:val="28"/>
                <w:szCs w:val="28"/>
                <w:u w:val="single"/>
              </w:rPr>
            </w:pPr>
            <w:r w:rsidRPr="005251EB">
              <w:rPr>
                <w:rFonts w:ascii="UniQAIDAR_Blawkrawe 015" w:hAnsi="UniQAIDAR_Blawkrawe 015" w:cs="Calibri"/>
                <w:color w:val="0000FF"/>
                <w:sz w:val="28"/>
                <w:szCs w:val="28"/>
                <w:u w:val="single"/>
              </w:rPr>
              <w:t>kareem.hamad@raparinuni.org</w:t>
            </w:r>
          </w:p>
          <w:p w14:paraId="43B940DF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558" w:type="dxa"/>
          </w:tcPr>
          <w:p w14:paraId="34FA78DD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5251EB">
              <w:rPr>
                <w:rFonts w:ascii="Calibri" w:hAnsi="Calibri" w:cs="Times New Roman"/>
                <w:color w:val="000000"/>
                <w:sz w:val="28"/>
                <w:szCs w:val="28"/>
                <w:rtl/>
              </w:rPr>
              <w:t>٧٧٣١٢٠٨٥٨٥</w:t>
            </w:r>
          </w:p>
          <w:p w14:paraId="07FB8590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</w:tr>
      <w:tr w:rsidR="005251EB" w:rsidRPr="005251EB" w14:paraId="03EA9F56" w14:textId="77777777" w:rsidTr="006C67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" w:type="dxa"/>
          </w:tcPr>
          <w:p w14:paraId="3ED8036A" w14:textId="77777777" w:rsidR="005251EB" w:rsidRPr="005251EB" w:rsidRDefault="005251E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251EB">
              <w:rPr>
                <w:rFonts w:hint="cs"/>
                <w:sz w:val="28"/>
                <w:szCs w:val="28"/>
                <w:rtl/>
                <w:lang w:bidi="ar-IQ"/>
              </w:rPr>
              <w:t>٥</w:t>
            </w:r>
          </w:p>
        </w:tc>
        <w:tc>
          <w:tcPr>
            <w:tcW w:w="2195" w:type="dxa"/>
          </w:tcPr>
          <w:p w14:paraId="0007DFA4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chivo Black" w:hAnsi="Archivo Black" w:cs="Calibri"/>
                <w:color w:val="000000"/>
                <w:sz w:val="28"/>
                <w:szCs w:val="28"/>
                <w:rtl/>
              </w:rPr>
            </w:pPr>
            <w:r w:rsidRPr="005251EB">
              <w:rPr>
                <w:rFonts w:ascii="Archivo Black" w:hAnsi="Archivo Black" w:cs="Times New Roman" w:hint="cs"/>
                <w:color w:val="000000"/>
                <w:sz w:val="28"/>
                <w:szCs w:val="28"/>
                <w:rtl/>
              </w:rPr>
              <w:t>م</w:t>
            </w:r>
            <w:r w:rsidRPr="005251EB">
              <w:rPr>
                <w:rFonts w:ascii="Archivo Black" w:hAnsi="Archivo Black" w:cs="Calibri" w:hint="cs"/>
                <w:color w:val="000000"/>
                <w:sz w:val="28"/>
                <w:szCs w:val="28"/>
                <w:rtl/>
              </w:rPr>
              <w:t>.</w:t>
            </w:r>
            <w:r w:rsidRPr="005251EB">
              <w:rPr>
                <w:rFonts w:ascii="Archivo Black" w:hAnsi="Archivo Black" w:cs="Arial" w:hint="cs"/>
                <w:color w:val="000000"/>
                <w:sz w:val="28"/>
                <w:szCs w:val="28"/>
                <w:rtl/>
              </w:rPr>
              <w:t xml:space="preserve">ی. </w:t>
            </w:r>
            <w:r w:rsidRPr="005251EB">
              <w:rPr>
                <w:rFonts w:ascii="Archivo Black" w:hAnsi="Archivo Black" w:cs="Times New Roman"/>
                <w:color w:val="000000"/>
                <w:sz w:val="28"/>
                <w:szCs w:val="28"/>
                <w:rtl/>
              </w:rPr>
              <w:t xml:space="preserve">ئارام عمر حمد </w:t>
            </w:r>
          </w:p>
        </w:tc>
        <w:tc>
          <w:tcPr>
            <w:tcW w:w="1267" w:type="dxa"/>
          </w:tcPr>
          <w:p w14:paraId="491B39CB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chivo Black" w:eastAsia="Times New Roman" w:hAnsi="Archivo Black" w:cs="Calibri"/>
                <w:color w:val="000000"/>
                <w:sz w:val="28"/>
                <w:szCs w:val="28"/>
                <w:rtl/>
              </w:rPr>
            </w:pPr>
            <w:r w:rsidRPr="005251EB">
              <w:rPr>
                <w:rFonts w:ascii="Archivo Black" w:eastAsia="Times New Roman" w:hAnsi="Archivo Black" w:cs="Times New Roman"/>
                <w:color w:val="000000"/>
                <w:sz w:val="28"/>
                <w:szCs w:val="28"/>
                <w:rtl/>
              </w:rPr>
              <w:t>م</w:t>
            </w:r>
            <w:r w:rsidRPr="005251EB">
              <w:rPr>
                <w:rFonts w:ascii="Archivo Black" w:eastAsia="Times New Roman" w:hAnsi="Archivo Black" w:cs="Calibri"/>
                <w:color w:val="000000"/>
                <w:sz w:val="28"/>
                <w:szCs w:val="28"/>
                <w:rtl/>
              </w:rPr>
              <w:t>.</w:t>
            </w:r>
            <w:r w:rsidRPr="005251EB">
              <w:rPr>
                <w:rFonts w:ascii="Archivo Black" w:eastAsia="Times New Roman" w:hAnsi="Archivo Black" w:cs="Times New Roman"/>
                <w:color w:val="000000"/>
                <w:sz w:val="28"/>
                <w:szCs w:val="28"/>
                <w:rtl/>
              </w:rPr>
              <w:t>یاریدەدەر</w:t>
            </w:r>
          </w:p>
        </w:tc>
        <w:tc>
          <w:tcPr>
            <w:tcW w:w="1073" w:type="dxa"/>
          </w:tcPr>
          <w:p w14:paraId="348508D3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9C0006"/>
                <w:sz w:val="28"/>
                <w:szCs w:val="28"/>
                <w:rtl/>
              </w:rPr>
            </w:pPr>
            <w:r w:rsidRPr="005251EB">
              <w:rPr>
                <w:rFonts w:ascii="Calibri" w:hAnsi="Calibri" w:cs="Times New Roman" w:hint="cs"/>
                <w:color w:val="9C0006"/>
                <w:sz w:val="28"/>
                <w:szCs w:val="28"/>
                <w:rtl/>
              </w:rPr>
              <w:t>ماستەر</w:t>
            </w:r>
          </w:p>
        </w:tc>
        <w:tc>
          <w:tcPr>
            <w:tcW w:w="1710" w:type="dxa"/>
          </w:tcPr>
          <w:p w14:paraId="6EB0533A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8"/>
                <w:szCs w:val="28"/>
                <w:rtl/>
              </w:rPr>
            </w:pPr>
            <w:r w:rsidRPr="005251EB">
              <w:rPr>
                <w:rFonts w:ascii="Calibri" w:hAnsi="Calibri" w:cs="Calibri"/>
                <w:color w:val="000000"/>
                <w:sz w:val="28"/>
                <w:szCs w:val="28"/>
              </w:rPr>
              <w:t>Animal</w:t>
            </w:r>
          </w:p>
          <w:p w14:paraId="7D75CA55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5251EB">
              <w:rPr>
                <w:rFonts w:ascii="Calibri" w:hAnsi="Calibri" w:cs="Calibri"/>
                <w:color w:val="000000"/>
                <w:sz w:val="28"/>
                <w:szCs w:val="28"/>
              </w:rPr>
              <w:t>breeding</w:t>
            </w:r>
          </w:p>
          <w:p w14:paraId="2AE01F3C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31AFA1D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5251EB">
              <w:rPr>
                <w:rFonts w:ascii="Calibri" w:hAnsi="Calibri" w:cs="Times New Roman"/>
                <w:color w:val="000000"/>
                <w:sz w:val="28"/>
                <w:szCs w:val="28"/>
                <w:rtl/>
              </w:rPr>
              <w:t>ماستەر</w:t>
            </w:r>
          </w:p>
          <w:p w14:paraId="6CFA2903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530" w:type="dxa"/>
          </w:tcPr>
          <w:p w14:paraId="5404494E" w14:textId="77777777" w:rsidR="005251EB" w:rsidRPr="005251EB" w:rsidRDefault="00390542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FF"/>
                <w:sz w:val="28"/>
                <w:szCs w:val="28"/>
                <w:u w:val="single"/>
              </w:rPr>
            </w:pPr>
            <w:hyperlink r:id="rId10" w:history="1">
              <w:r w:rsidR="005251EB" w:rsidRPr="005251EB">
                <w:rPr>
                  <w:rStyle w:val="Hyperlink"/>
                  <w:rFonts w:ascii="Calibri" w:hAnsi="Calibri" w:cs="Calibri"/>
                  <w:sz w:val="28"/>
                  <w:szCs w:val="28"/>
                </w:rPr>
                <w:t>Aram.hamad@ymail.com</w:t>
              </w:r>
            </w:hyperlink>
          </w:p>
          <w:p w14:paraId="437D20DC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QAIDAR_Blawkrawe 015" w:hAnsi="UniQAIDAR_Blawkrawe 015" w:cs="Calibri"/>
                <w:color w:val="0000FF"/>
                <w:sz w:val="28"/>
                <w:szCs w:val="28"/>
                <w:u w:val="single"/>
              </w:rPr>
            </w:pPr>
          </w:p>
        </w:tc>
        <w:tc>
          <w:tcPr>
            <w:tcW w:w="1558" w:type="dxa"/>
          </w:tcPr>
          <w:p w14:paraId="32626480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5251EB">
              <w:rPr>
                <w:rFonts w:ascii="Calibri" w:hAnsi="Calibri" w:cs="Times New Roman"/>
                <w:color w:val="000000"/>
                <w:sz w:val="28"/>
                <w:szCs w:val="28"/>
                <w:rtl/>
              </w:rPr>
              <w:t>٧٥٠٣٤٣١٦٦١</w:t>
            </w:r>
          </w:p>
          <w:p w14:paraId="03B64E68" w14:textId="77777777" w:rsidR="005251EB" w:rsidRPr="005251EB" w:rsidRDefault="005251EB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8"/>
                <w:szCs w:val="28"/>
                <w:rtl/>
              </w:rPr>
            </w:pPr>
          </w:p>
        </w:tc>
      </w:tr>
      <w:tr w:rsidR="005251EB" w:rsidRPr="005251EB" w14:paraId="04021286" w14:textId="77777777" w:rsidTr="006C6760">
        <w:trPr>
          <w:trHeight w:val="1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" w:type="dxa"/>
          </w:tcPr>
          <w:p w14:paraId="5AEF5885" w14:textId="77777777" w:rsidR="005251EB" w:rsidRPr="005251EB" w:rsidRDefault="005251EB" w:rsidP="005970EC">
            <w:pPr>
              <w:bidi/>
              <w:jc w:val="center"/>
              <w:rPr>
                <w:sz w:val="28"/>
                <w:szCs w:val="28"/>
                <w:rtl/>
                <w:lang w:bidi="ar-IQ"/>
              </w:rPr>
            </w:pPr>
            <w:r w:rsidRPr="005251EB">
              <w:rPr>
                <w:rFonts w:hint="cs"/>
                <w:sz w:val="28"/>
                <w:szCs w:val="28"/>
                <w:rtl/>
                <w:lang w:bidi="ar-IQ"/>
              </w:rPr>
              <w:t>٦</w:t>
            </w:r>
          </w:p>
        </w:tc>
        <w:tc>
          <w:tcPr>
            <w:tcW w:w="2195" w:type="dxa"/>
          </w:tcPr>
          <w:p w14:paraId="2B23BB96" w14:textId="77777777" w:rsidR="005251EB" w:rsidRPr="005251EB" w:rsidRDefault="00390542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chivo Black" w:hAnsi="Archivo Black" w:cs="Calibri"/>
                <w:color w:val="000000"/>
                <w:sz w:val="28"/>
                <w:szCs w:val="28"/>
                <w:rtl/>
              </w:rPr>
            </w:pPr>
            <w:hyperlink r:id="rId11" w:history="1">
              <w:r w:rsidR="005251EB" w:rsidRPr="005251EB">
                <w:rPr>
                  <w:rStyle w:val="Hyperlink"/>
                  <w:rFonts w:ascii="Archivo Black" w:hAnsi="Archivo Black" w:cs="Times New Roman" w:hint="cs"/>
                  <w:sz w:val="28"/>
                  <w:szCs w:val="28"/>
                  <w:rtl/>
                </w:rPr>
                <w:t>م</w:t>
              </w:r>
              <w:r w:rsidR="005251EB" w:rsidRPr="005251EB">
                <w:rPr>
                  <w:rStyle w:val="Hyperlink"/>
                  <w:rFonts w:ascii="Archivo Black" w:hAnsi="Archivo Black" w:cs="Calibri" w:hint="cs"/>
                  <w:sz w:val="28"/>
                  <w:szCs w:val="28"/>
                  <w:rtl/>
                </w:rPr>
                <w:t>.</w:t>
              </w:r>
              <w:r w:rsidR="005251EB" w:rsidRPr="005251EB">
                <w:rPr>
                  <w:rStyle w:val="Hyperlink"/>
                  <w:rFonts w:ascii="Archivo Black" w:hAnsi="Archivo Black" w:cs="Arial" w:hint="cs"/>
                  <w:sz w:val="28"/>
                  <w:szCs w:val="28"/>
                  <w:rtl/>
                </w:rPr>
                <w:t xml:space="preserve">ی. </w:t>
              </w:r>
              <w:r w:rsidR="005251EB" w:rsidRPr="005251EB">
                <w:rPr>
                  <w:rStyle w:val="Hyperlink"/>
                  <w:rFonts w:ascii="Archivo Black" w:hAnsi="Archivo Black" w:cs="Times New Roman"/>
                  <w:sz w:val="28"/>
                  <w:szCs w:val="28"/>
                  <w:rtl/>
                </w:rPr>
                <w:t>نیهایت ابراهیم محمد</w:t>
              </w:r>
            </w:hyperlink>
          </w:p>
        </w:tc>
        <w:tc>
          <w:tcPr>
            <w:tcW w:w="1267" w:type="dxa"/>
          </w:tcPr>
          <w:p w14:paraId="14E03818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251EB">
              <w:rPr>
                <w:rFonts w:cs="Arial"/>
                <w:sz w:val="28"/>
                <w:szCs w:val="28"/>
                <w:rtl/>
                <w:lang w:bidi="ar-IQ"/>
              </w:rPr>
              <w:t>م.</w:t>
            </w:r>
            <w:r w:rsidRPr="005251EB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251EB">
              <w:rPr>
                <w:rFonts w:cs="Arial" w:hint="eastAsia"/>
                <w:sz w:val="28"/>
                <w:szCs w:val="28"/>
                <w:rtl/>
                <w:lang w:bidi="ar-IQ"/>
              </w:rPr>
              <w:t>ار</w:t>
            </w:r>
            <w:r w:rsidRPr="005251EB">
              <w:rPr>
                <w:rFonts w:cs="Arial" w:hint="cs"/>
                <w:sz w:val="28"/>
                <w:szCs w:val="28"/>
                <w:rtl/>
                <w:lang w:bidi="ar-IQ"/>
              </w:rPr>
              <w:t>ی</w:t>
            </w:r>
            <w:r w:rsidRPr="005251EB">
              <w:rPr>
                <w:rFonts w:cs="Arial" w:hint="eastAsia"/>
                <w:sz w:val="28"/>
                <w:szCs w:val="28"/>
                <w:rtl/>
                <w:lang w:bidi="ar-IQ"/>
              </w:rPr>
              <w:t>د</w:t>
            </w:r>
            <w:r w:rsidRPr="005251EB">
              <w:rPr>
                <w:rFonts w:cs="Arial" w:hint="cs"/>
                <w:sz w:val="28"/>
                <w:szCs w:val="28"/>
                <w:rtl/>
                <w:lang w:bidi="ar-IQ"/>
              </w:rPr>
              <w:t>ە</w:t>
            </w:r>
            <w:r w:rsidRPr="005251EB">
              <w:rPr>
                <w:rFonts w:cs="Arial" w:hint="eastAsia"/>
                <w:sz w:val="28"/>
                <w:szCs w:val="28"/>
                <w:rtl/>
                <w:lang w:bidi="ar-IQ"/>
              </w:rPr>
              <w:t>د</w:t>
            </w:r>
            <w:r w:rsidRPr="005251EB">
              <w:rPr>
                <w:rFonts w:cs="Arial" w:hint="cs"/>
                <w:sz w:val="28"/>
                <w:szCs w:val="28"/>
                <w:rtl/>
                <w:lang w:bidi="ar-IQ"/>
              </w:rPr>
              <w:t>ە</w:t>
            </w:r>
            <w:r w:rsidRPr="005251EB">
              <w:rPr>
                <w:rFonts w:cs="Arial" w:hint="eastAsia"/>
                <w:sz w:val="28"/>
                <w:szCs w:val="28"/>
                <w:rtl/>
                <w:lang w:bidi="ar-IQ"/>
              </w:rPr>
              <w:t>ر</w:t>
            </w:r>
          </w:p>
        </w:tc>
        <w:tc>
          <w:tcPr>
            <w:tcW w:w="1073" w:type="dxa"/>
          </w:tcPr>
          <w:p w14:paraId="78D4B8F2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251EB">
              <w:rPr>
                <w:rFonts w:hint="cs"/>
                <w:sz w:val="28"/>
                <w:szCs w:val="28"/>
                <w:rtl/>
                <w:lang w:bidi="ar-IQ"/>
              </w:rPr>
              <w:t>ماستەر</w:t>
            </w:r>
          </w:p>
        </w:tc>
        <w:tc>
          <w:tcPr>
            <w:tcW w:w="1710" w:type="dxa"/>
          </w:tcPr>
          <w:p w14:paraId="13C82004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251EB">
              <w:rPr>
                <w:sz w:val="28"/>
                <w:szCs w:val="28"/>
                <w:lang w:bidi="ar-IQ"/>
              </w:rPr>
              <w:t>Plant</w:t>
            </w:r>
          </w:p>
          <w:p w14:paraId="7F80F5EB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251EB">
              <w:rPr>
                <w:sz w:val="28"/>
                <w:szCs w:val="28"/>
                <w:lang w:bidi="ar-IQ"/>
              </w:rPr>
              <w:t xml:space="preserve"> Physiology</w:t>
            </w:r>
          </w:p>
        </w:tc>
        <w:tc>
          <w:tcPr>
            <w:tcW w:w="1710" w:type="dxa"/>
          </w:tcPr>
          <w:p w14:paraId="1167289E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5251EB">
              <w:rPr>
                <w:rFonts w:hint="cs"/>
                <w:sz w:val="28"/>
                <w:szCs w:val="28"/>
                <w:rtl/>
                <w:lang w:bidi="ar-IQ"/>
              </w:rPr>
              <w:t>گرێبەست</w:t>
            </w:r>
          </w:p>
        </w:tc>
        <w:tc>
          <w:tcPr>
            <w:tcW w:w="3530" w:type="dxa"/>
          </w:tcPr>
          <w:p w14:paraId="3D8DECC5" w14:textId="77777777" w:rsidR="005251EB" w:rsidRPr="005251EB" w:rsidRDefault="00390542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hyperlink r:id="rId12" w:history="1">
              <w:r w:rsidR="005251EB" w:rsidRPr="005251EB">
                <w:rPr>
                  <w:rStyle w:val="Hyperlink"/>
                  <w:rFonts w:ascii="Calibri" w:hAnsi="Calibri" w:cs="Calibri"/>
                  <w:sz w:val="28"/>
                  <w:szCs w:val="28"/>
                </w:rPr>
                <w:t>nihayat.muhammad@uor.edu.krd</w:t>
              </w:r>
            </w:hyperlink>
          </w:p>
        </w:tc>
        <w:tc>
          <w:tcPr>
            <w:tcW w:w="1558" w:type="dxa"/>
          </w:tcPr>
          <w:p w14:paraId="08C12453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5251EB">
              <w:rPr>
                <w:rFonts w:ascii="Calibri" w:hAnsi="Calibri" w:cs="Times New Roman"/>
                <w:color w:val="000000"/>
                <w:sz w:val="28"/>
                <w:szCs w:val="28"/>
                <w:rtl/>
              </w:rPr>
              <w:t>٧٥٠١٠٩٣٨٢١</w:t>
            </w:r>
          </w:p>
          <w:p w14:paraId="749B470F" w14:textId="77777777" w:rsidR="005251EB" w:rsidRPr="005251EB" w:rsidRDefault="005251EB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</w:tr>
    </w:tbl>
    <w:p w14:paraId="5E8D4CC2" w14:textId="77777777" w:rsidR="005251EB" w:rsidRDefault="005251EB" w:rsidP="005251EB">
      <w:pPr>
        <w:bidi/>
        <w:rPr>
          <w:sz w:val="28"/>
          <w:szCs w:val="28"/>
          <w:lang w:bidi="ar-IQ"/>
        </w:rPr>
      </w:pPr>
    </w:p>
    <w:p w14:paraId="6DC6A383" w14:textId="77777777" w:rsidR="00F95E1D" w:rsidRDefault="00F95E1D"/>
    <w:sectPr w:rsidR="00F95E1D" w:rsidSect="0041562F">
      <w:pgSz w:w="15840" w:h="12240" w:orient="landscape"/>
      <w:pgMar w:top="851" w:right="1134" w:bottom="1701" w:left="1134" w:header="720" w:footer="720" w:gutter="1134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chivo Black">
    <w:altName w:val="Times New Roman"/>
    <w:panose1 w:val="00000000000000000000"/>
    <w:charset w:val="00"/>
    <w:family w:val="roman"/>
    <w:notTrueType/>
    <w:pitch w:val="default"/>
  </w:font>
  <w:font w:name="UniQAIDAR_Blawkrawe 015">
    <w:altName w:val="Times New Roman"/>
    <w:charset w:val="00"/>
    <w:family w:val="swiss"/>
    <w:pitch w:val="variable"/>
    <w:sig w:usb0="00002007" w:usb1="80000000" w:usb2="00000008" w:usb3="00000000" w:csb0="0000005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1EB"/>
    <w:rsid w:val="00390542"/>
    <w:rsid w:val="0041562F"/>
    <w:rsid w:val="00492063"/>
    <w:rsid w:val="005251EB"/>
    <w:rsid w:val="006C6760"/>
    <w:rsid w:val="00F9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087DC"/>
  <w15:chartTrackingRefBased/>
  <w15:docId w15:val="{5DEB89A5-0DF7-495A-BC5C-262026AE9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251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5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251EB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5251E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6">
    <w:name w:val="Grid Table 4 Accent 6"/>
    <w:basedOn w:val="TableNormal"/>
    <w:uiPriority w:val="49"/>
    <w:rsid w:val="006C6760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or.edu.krd/qa/profile/academics?id=259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kamal.ahmed@uor.edu.krd" TargetMode="External"/><Relationship Id="rId12" Type="http://schemas.openxmlformats.org/officeDocument/2006/relationships/hyperlink" Target="mailto:Nihayat.muhammad@uor.edu.kr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or.edu.krd/qa/profile/academics?id=136" TargetMode="External"/><Relationship Id="rId11" Type="http://schemas.openxmlformats.org/officeDocument/2006/relationships/hyperlink" Target="http://www.uor.edu.krd/qa/profile/academics?id=187" TargetMode="External"/><Relationship Id="rId5" Type="http://schemas.openxmlformats.org/officeDocument/2006/relationships/hyperlink" Target="mailto:zana_med@uor.edu.krd" TargetMode="External"/><Relationship Id="rId10" Type="http://schemas.openxmlformats.org/officeDocument/2006/relationships/hyperlink" Target="mailto:Aram.hamad@ymail.com" TargetMode="External"/><Relationship Id="rId4" Type="http://schemas.openxmlformats.org/officeDocument/2006/relationships/hyperlink" Target="http://www.uor.edu.krd/qa/profile/academics?id=164" TargetMode="External"/><Relationship Id="rId9" Type="http://schemas.openxmlformats.org/officeDocument/2006/relationships/hyperlink" Target="http://www.uor.edu.krd/qa/profile/academics?id=21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Hamid</cp:lastModifiedBy>
  <cp:revision>4</cp:revision>
  <dcterms:created xsi:type="dcterms:W3CDTF">2019-10-09T20:16:00Z</dcterms:created>
  <dcterms:modified xsi:type="dcterms:W3CDTF">2019-10-15T06:47:00Z</dcterms:modified>
</cp:coreProperties>
</file>