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44E" w:rsidRDefault="0053344E" w:rsidP="00157927">
      <w:pPr>
        <w:bidi/>
        <w:jc w:val="center"/>
        <w:rPr>
          <w:sz w:val="28"/>
          <w:szCs w:val="28"/>
          <w:lang w:bidi="ar-IQ"/>
        </w:rPr>
      </w:pPr>
      <w:r w:rsidRPr="00157927">
        <w:rPr>
          <w:rFonts w:hint="cs"/>
          <w:sz w:val="28"/>
          <w:szCs w:val="28"/>
          <w:rtl/>
          <w:lang w:bidi="ar-IQ"/>
        </w:rPr>
        <w:t>ئەنجومەنی کۆلێژ</w:t>
      </w:r>
    </w:p>
    <w:p w:rsidR="00157927" w:rsidRPr="00157927" w:rsidRDefault="00157927" w:rsidP="00157927">
      <w:pPr>
        <w:bidi/>
        <w:jc w:val="center"/>
        <w:rPr>
          <w:sz w:val="28"/>
          <w:szCs w:val="28"/>
          <w:rtl/>
          <w:lang w:bidi="ar-IQ"/>
        </w:rPr>
      </w:pPr>
    </w:p>
    <w:tbl>
      <w:tblPr>
        <w:tblStyle w:val="GridTable4-Accent6"/>
        <w:bidiVisual/>
        <w:tblW w:w="13178" w:type="dxa"/>
        <w:tblLook w:val="04A0" w:firstRow="1" w:lastRow="0" w:firstColumn="1" w:lastColumn="0" w:noHBand="0" w:noVBand="1"/>
      </w:tblPr>
      <w:tblGrid>
        <w:gridCol w:w="813"/>
        <w:gridCol w:w="4146"/>
        <w:gridCol w:w="2582"/>
        <w:gridCol w:w="2560"/>
        <w:gridCol w:w="3077"/>
      </w:tblGrid>
      <w:tr w:rsidR="0053344E" w:rsidTr="004426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</w:tcPr>
          <w:p w:rsidR="0053344E" w:rsidRDefault="0053344E" w:rsidP="0015792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ژ</w:t>
            </w:r>
          </w:p>
        </w:tc>
        <w:tc>
          <w:tcPr>
            <w:tcW w:w="4146" w:type="dxa"/>
          </w:tcPr>
          <w:p w:rsidR="0053344E" w:rsidRDefault="0053344E" w:rsidP="0053344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ناوی سیانی</w:t>
            </w:r>
          </w:p>
        </w:tc>
        <w:tc>
          <w:tcPr>
            <w:tcW w:w="2582" w:type="dxa"/>
          </w:tcPr>
          <w:p w:rsidR="0053344E" w:rsidRDefault="0053344E" w:rsidP="0053344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بڕوانامە</w:t>
            </w:r>
          </w:p>
        </w:tc>
        <w:tc>
          <w:tcPr>
            <w:tcW w:w="2560" w:type="dxa"/>
          </w:tcPr>
          <w:p w:rsidR="0053344E" w:rsidRDefault="0053344E" w:rsidP="0053344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پلەی زانستی</w:t>
            </w:r>
          </w:p>
        </w:tc>
        <w:tc>
          <w:tcPr>
            <w:tcW w:w="3077" w:type="dxa"/>
          </w:tcPr>
          <w:p w:rsidR="0053344E" w:rsidRDefault="0053344E" w:rsidP="0053344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پایە</w:t>
            </w:r>
          </w:p>
        </w:tc>
      </w:tr>
      <w:tr w:rsidR="0053344E" w:rsidTr="00442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</w:tcPr>
          <w:p w:rsidR="0053344E" w:rsidRDefault="00E61C11" w:rsidP="0015792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146" w:type="dxa"/>
          </w:tcPr>
          <w:p w:rsidR="0053344E" w:rsidRDefault="007135EA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د.زانا عزیز عبدالکریم</w:t>
            </w:r>
          </w:p>
        </w:tc>
        <w:tc>
          <w:tcPr>
            <w:tcW w:w="2582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دکتۆرا</w:t>
            </w:r>
          </w:p>
        </w:tc>
        <w:tc>
          <w:tcPr>
            <w:tcW w:w="2560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مامۆستا</w:t>
            </w:r>
          </w:p>
        </w:tc>
        <w:tc>
          <w:tcPr>
            <w:tcW w:w="3077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ڕاگر</w:t>
            </w:r>
          </w:p>
        </w:tc>
      </w:tr>
      <w:tr w:rsidR="0053344E" w:rsidTr="00442633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</w:tcPr>
          <w:p w:rsidR="0053344E" w:rsidRDefault="00E61C11" w:rsidP="0015792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146" w:type="dxa"/>
          </w:tcPr>
          <w:p w:rsidR="0053344E" w:rsidRDefault="00157927" w:rsidP="001579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hyperlink r:id="rId4" w:history="1">
              <w:r w:rsidR="00AD0AE9" w:rsidRPr="00157927">
                <w:rPr>
                  <w:rStyle w:val="Hyperlink"/>
                  <w:rFonts w:hint="cs"/>
                  <w:sz w:val="28"/>
                  <w:szCs w:val="28"/>
                  <w:rtl/>
                  <w:lang w:bidi="ku-Arab-IQ"/>
                </w:rPr>
                <w:t>کمال احمد خدر</w:t>
              </w:r>
            </w:hyperlink>
          </w:p>
        </w:tc>
        <w:tc>
          <w:tcPr>
            <w:tcW w:w="2582" w:type="dxa"/>
          </w:tcPr>
          <w:p w:rsidR="0053344E" w:rsidRDefault="00CF04D8" w:rsidP="001579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  <w:r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2560" w:type="dxa"/>
          </w:tcPr>
          <w:p w:rsidR="0053344E" w:rsidRDefault="00CF04D8" w:rsidP="001579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مامۆستا</w:t>
            </w:r>
          </w:p>
        </w:tc>
        <w:tc>
          <w:tcPr>
            <w:tcW w:w="3077" w:type="dxa"/>
          </w:tcPr>
          <w:p w:rsidR="0053344E" w:rsidRDefault="00CF04D8" w:rsidP="0015792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ku-Arab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سەرۆکی بەش</w:t>
            </w:r>
            <w:r w:rsidR="009C1485">
              <w:rPr>
                <w:rFonts w:hint="cs"/>
                <w:sz w:val="28"/>
                <w:szCs w:val="28"/>
                <w:rtl/>
                <w:lang w:bidi="ku-Arab-IQ"/>
              </w:rPr>
              <w:t>ی سامانی ئاژەڵ</w:t>
            </w:r>
          </w:p>
        </w:tc>
      </w:tr>
      <w:tr w:rsidR="0053344E" w:rsidTr="004426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3" w:type="dxa"/>
          </w:tcPr>
          <w:p w:rsidR="0053344E" w:rsidRDefault="00E61C11" w:rsidP="00157927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146" w:type="dxa"/>
          </w:tcPr>
          <w:p w:rsidR="0053344E" w:rsidRDefault="00AD0AE9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بێریڤان عبدالخالق غریب</w:t>
            </w:r>
          </w:p>
        </w:tc>
        <w:tc>
          <w:tcPr>
            <w:tcW w:w="2582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2560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مامۆستای یاریدەدەر</w:t>
            </w:r>
          </w:p>
        </w:tc>
        <w:tc>
          <w:tcPr>
            <w:tcW w:w="3077" w:type="dxa"/>
          </w:tcPr>
          <w:p w:rsidR="0053344E" w:rsidRDefault="00CF04D8" w:rsidP="0015792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سەرۆکی بەش</w:t>
            </w:r>
            <w:r w:rsidR="009C1485">
              <w:rPr>
                <w:rFonts w:hint="cs"/>
                <w:sz w:val="28"/>
                <w:szCs w:val="28"/>
                <w:rtl/>
                <w:lang w:bidi="ar-IQ"/>
              </w:rPr>
              <w:t>ی باخداری</w:t>
            </w:r>
          </w:p>
        </w:tc>
      </w:tr>
    </w:tbl>
    <w:p w:rsidR="00E61C11" w:rsidRDefault="00E61C11" w:rsidP="0053344E">
      <w:pPr>
        <w:bidi/>
        <w:rPr>
          <w:color w:val="FF0000"/>
          <w:sz w:val="28"/>
          <w:szCs w:val="28"/>
          <w:rtl/>
          <w:lang w:bidi="ar-IQ"/>
        </w:rPr>
      </w:pPr>
    </w:p>
    <w:sectPr w:rsidR="00E61C11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E09"/>
    <w:rsid w:val="000954A8"/>
    <w:rsid w:val="000F4313"/>
    <w:rsid w:val="00157927"/>
    <w:rsid w:val="0028430F"/>
    <w:rsid w:val="00285903"/>
    <w:rsid w:val="00374540"/>
    <w:rsid w:val="0041562F"/>
    <w:rsid w:val="00442633"/>
    <w:rsid w:val="005239DB"/>
    <w:rsid w:val="0053344E"/>
    <w:rsid w:val="00577E09"/>
    <w:rsid w:val="005833F0"/>
    <w:rsid w:val="00585048"/>
    <w:rsid w:val="00643E37"/>
    <w:rsid w:val="00660229"/>
    <w:rsid w:val="006778EB"/>
    <w:rsid w:val="007135EA"/>
    <w:rsid w:val="00722763"/>
    <w:rsid w:val="007D4FC9"/>
    <w:rsid w:val="007E1D79"/>
    <w:rsid w:val="00817C30"/>
    <w:rsid w:val="008B46B6"/>
    <w:rsid w:val="009817DF"/>
    <w:rsid w:val="009C1485"/>
    <w:rsid w:val="00A27F75"/>
    <w:rsid w:val="00A35E44"/>
    <w:rsid w:val="00AD0AE9"/>
    <w:rsid w:val="00B65C51"/>
    <w:rsid w:val="00B90E88"/>
    <w:rsid w:val="00CF04D8"/>
    <w:rsid w:val="00DA51FA"/>
    <w:rsid w:val="00DC16FC"/>
    <w:rsid w:val="00DD6D24"/>
    <w:rsid w:val="00E61C11"/>
    <w:rsid w:val="00E8569C"/>
    <w:rsid w:val="00F22237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31346"/>
  <w15:docId w15:val="{E8793A51-0664-4805-BA03-D167CE57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79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927"/>
    <w:rPr>
      <w:color w:val="605E5C"/>
      <w:shd w:val="clear" w:color="auto" w:fill="E1DFDD"/>
    </w:rPr>
  </w:style>
  <w:style w:type="table" w:styleId="GridTable4-Accent6">
    <w:name w:val="Grid Table 4 Accent 6"/>
    <w:basedOn w:val="TableNormal"/>
    <w:uiPriority w:val="49"/>
    <w:rsid w:val="0044263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or.edu.krd/qa/profile/academics?id=1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18</cp:revision>
  <dcterms:created xsi:type="dcterms:W3CDTF">2019-07-31T02:39:00Z</dcterms:created>
  <dcterms:modified xsi:type="dcterms:W3CDTF">2019-11-03T07:17:00Z</dcterms:modified>
</cp:coreProperties>
</file>